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0" w:type="dxa"/>
        <w:tblLook w:val="04A0"/>
      </w:tblPr>
      <w:tblGrid>
        <w:gridCol w:w="2038"/>
        <w:gridCol w:w="1575"/>
        <w:gridCol w:w="1791"/>
        <w:gridCol w:w="462"/>
        <w:gridCol w:w="3705"/>
      </w:tblGrid>
      <w:tr w:rsidR="00E32673" w:rsidTr="00E3267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73" w:rsidRDefault="00E326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32673" w:rsidRDefault="00E326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73" w:rsidTr="00E32673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73" w:rsidRDefault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73" w:rsidRDefault="00E32673" w:rsidP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6а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73" w:rsidRDefault="00E326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ОБЖ</w:t>
            </w:r>
          </w:p>
          <w:p w:rsidR="00E32673" w:rsidRDefault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673" w:rsidTr="00E3267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73" w:rsidRDefault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Бойко О.А. </w:t>
            </w:r>
          </w:p>
        </w:tc>
      </w:tr>
      <w:tr w:rsidR="00E32673" w:rsidTr="00E32673">
        <w:trPr>
          <w:trHeight w:val="575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73" w:rsidRPr="00E32673" w:rsidRDefault="00E32673" w:rsidP="00E32673">
            <w:pPr>
              <w:pStyle w:val="1"/>
              <w:shd w:val="clear" w:color="auto" w:fill="FFFFFF"/>
              <w:jc w:val="center"/>
              <w:rPr>
                <w:color w:val="00AAAA"/>
              </w:rPr>
            </w:pPr>
            <w:r>
              <w:rPr>
                <w:sz w:val="24"/>
                <w:szCs w:val="24"/>
              </w:rPr>
              <w:t xml:space="preserve">Тема: </w:t>
            </w:r>
            <w:r w:rsidRPr="00E32673">
              <w:rPr>
                <w:b w:val="0"/>
                <w:sz w:val="24"/>
                <w:szCs w:val="24"/>
              </w:rPr>
              <w:t>Здоровый образ жизни и профилактика утомления</w:t>
            </w:r>
          </w:p>
        </w:tc>
      </w:tr>
      <w:tr w:rsidR="00E32673" w:rsidTr="00E3267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73" w:rsidRDefault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73" w:rsidRDefault="00E326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 Т. </w:t>
            </w:r>
            <w:r>
              <w:rPr>
                <w:b/>
                <w:bCs/>
              </w:rPr>
              <w:t>Смирнова</w:t>
            </w:r>
            <w:r>
              <w:t>. </w:t>
            </w:r>
            <w:r>
              <w:rPr>
                <w:b/>
                <w:bCs/>
              </w:rPr>
              <w:t>ОБЖ</w:t>
            </w:r>
            <w:r>
              <w:t>-</w:t>
            </w:r>
            <w:r>
              <w:rPr>
                <w:b/>
                <w:bCs/>
              </w:rPr>
              <w:t>6</w:t>
            </w:r>
            <w:r>
              <w:t> – М.: Просвещение, 2012;</w:t>
            </w:r>
          </w:p>
          <w:p w:rsidR="00E32673" w:rsidRDefault="00E32673" w:rsidP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</w:p>
        </w:tc>
      </w:tr>
      <w:tr w:rsidR="00E32673" w:rsidTr="00E3267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2673" w:rsidRDefault="00E32673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73" w:rsidRDefault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  <w:p w:rsidR="00E32673" w:rsidRDefault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673">
              <w:rPr>
                <w:rFonts w:ascii="Times New Roman" w:hAnsi="Times New Roman" w:cs="Times New Roman"/>
                <w:sz w:val="24"/>
                <w:szCs w:val="24"/>
              </w:rPr>
              <w:t>https://www.youtube.com/watch?time_continue=3&amp;v=Ra-clNEmfak&amp;feature=emb_logo</w:t>
            </w:r>
          </w:p>
        </w:tc>
      </w:tr>
      <w:tr w:rsidR="00E32673" w:rsidTr="00E32673">
        <w:trPr>
          <w:trHeight w:val="988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73" w:rsidRDefault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73" w:rsidRDefault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1. Посмотреть видео    </w:t>
            </w:r>
          </w:p>
          <w:p w:rsidR="00E32673" w:rsidRDefault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2.ответь на вопросы   </w:t>
            </w:r>
          </w:p>
          <w:p w:rsidR="00E32673" w:rsidRDefault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73" w:rsidRDefault="00E32673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</w:t>
            </w:r>
          </w:p>
          <w:p w:rsidR="00E32673" w:rsidRDefault="00E32673">
            <w:pPr>
              <w:rPr>
                <w:i/>
                <w:sz w:val="24"/>
                <w:szCs w:val="24"/>
              </w:rPr>
            </w:pPr>
            <w:r w:rsidRPr="00E32673">
              <w:rPr>
                <w:i/>
                <w:sz w:val="24"/>
                <w:szCs w:val="24"/>
              </w:rPr>
              <w:t>https://videouroki.net/tests/znachieniie-dvighatiel-noi-aktivnosti-i-fizichieskoi-kul-tury-dlia-zdorov-ia-c-1.html</w:t>
            </w:r>
          </w:p>
          <w:p w:rsidR="00E32673" w:rsidRDefault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с.108-110</w:t>
            </w:r>
          </w:p>
        </w:tc>
      </w:tr>
      <w:tr w:rsidR="00E32673" w:rsidTr="00E3267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2673" w:rsidRDefault="00E32673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73" w:rsidRDefault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73" w:rsidRDefault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673" w:rsidTr="00E3267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2673" w:rsidRDefault="00E32673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73" w:rsidRDefault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4. Домашнее задание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73" w:rsidRDefault="00E32673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Сделать памятку </w:t>
            </w:r>
          </w:p>
          <w:p w:rsidR="00E32673" w:rsidRDefault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673" w:rsidTr="00E3267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2673" w:rsidRDefault="00E32673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73" w:rsidRDefault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73" w:rsidRDefault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673" w:rsidRDefault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673" w:rsidTr="00E32673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73" w:rsidRDefault="00E32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73" w:rsidRDefault="00E3267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89501007080, почта </w:t>
            </w:r>
            <w:hyperlink r:id="rId4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leka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583745@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43D02" w:rsidRDefault="00F43D02"/>
    <w:sectPr w:rsidR="00F43D02" w:rsidSect="00393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32673"/>
    <w:rsid w:val="003936DB"/>
    <w:rsid w:val="00E3245F"/>
    <w:rsid w:val="00E32673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73"/>
    <w:pPr>
      <w:suppressAutoHyphens/>
    </w:pPr>
    <w:rPr>
      <w:rFonts w:ascii="Calibri" w:eastAsia="Times New Roman" w:hAnsi="Calibri" w:cs="Calibri"/>
      <w:lang w:eastAsia="ar-SA"/>
    </w:rPr>
  </w:style>
  <w:style w:type="paragraph" w:styleId="1">
    <w:name w:val="heading 1"/>
    <w:basedOn w:val="a"/>
    <w:link w:val="10"/>
    <w:uiPriority w:val="9"/>
    <w:qFormat/>
    <w:rsid w:val="00E32673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2673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3267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326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ka5837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2020-04-16T16:23:00Z</dcterms:created>
  <dcterms:modified xsi:type="dcterms:W3CDTF">2020-04-16T16:33:00Z</dcterms:modified>
</cp:coreProperties>
</file>